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23" w:rsidRPr="000973B1" w:rsidRDefault="004C7A23" w:rsidP="000973B1">
      <w:pPr>
        <w:jc w:val="center"/>
        <w:rPr>
          <w:rFonts w:cs="B Titr" w:hint="cs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2318B" wp14:editId="54E389B8">
                <wp:simplePos x="0" y="0"/>
                <wp:positionH relativeFrom="column">
                  <wp:posOffset>5295900</wp:posOffset>
                </wp:positionH>
                <wp:positionV relativeFrom="paragraph">
                  <wp:posOffset>-381000</wp:posOffset>
                </wp:positionV>
                <wp:extent cx="835660" cy="363855"/>
                <wp:effectExtent l="0" t="0" r="2159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3638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23" w:rsidRPr="000711DD" w:rsidRDefault="004C7A23" w:rsidP="004C7A2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فرم 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318B" id="Rectangle 1" o:spid="_x0000_s1026" style="position:absolute;left:0;text-align:left;margin-left:417pt;margin-top:-30pt;width:65.8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path arrowok="t"/>
                <v:textbox>
                  <w:txbxContent>
                    <w:p w:rsidR="004C7A23" w:rsidRPr="000711DD" w:rsidRDefault="004C7A23" w:rsidP="004C7A23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فرم ج</w:t>
                      </w:r>
                    </w:p>
                  </w:txbxContent>
                </v:textbox>
              </v:rect>
            </w:pict>
          </mc:Fallback>
        </mc:AlternateContent>
      </w:r>
      <w:r w:rsidR="000C79AD" w:rsidRPr="000973B1">
        <w:rPr>
          <w:rFonts w:cs="B Titr" w:hint="cs"/>
          <w:b/>
          <w:bCs/>
          <w:sz w:val="32"/>
          <w:szCs w:val="32"/>
          <w:rtl/>
        </w:rPr>
        <w:t>برگ تقاضانامه برای بهره</w:t>
      </w:r>
      <w:r w:rsidRPr="000973B1">
        <w:rPr>
          <w:rFonts w:cs="B Titr" w:hint="cs"/>
          <w:b/>
          <w:bCs/>
          <w:sz w:val="32"/>
          <w:szCs w:val="32"/>
          <w:rtl/>
        </w:rPr>
        <w:t xml:space="preserve"> مندی </w:t>
      </w:r>
      <w:r w:rsidR="000C79AD" w:rsidRPr="000973B1">
        <w:rPr>
          <w:rFonts w:cs="B Titr" w:hint="cs"/>
          <w:b/>
          <w:bCs/>
          <w:sz w:val="32"/>
          <w:szCs w:val="32"/>
          <w:rtl/>
        </w:rPr>
        <w:t>از مزایای آموزش رایگان در دانشگاه ها و موسسات آموزش عالی کشور</w:t>
      </w:r>
    </w:p>
    <w:p w:rsidR="000C79AD" w:rsidRPr="000973B1" w:rsidRDefault="000C79AD" w:rsidP="000973B1">
      <w:pPr>
        <w:jc w:val="center"/>
        <w:rPr>
          <w:rFonts w:cs="B Titr"/>
          <w:b/>
          <w:bCs/>
          <w:rtl/>
        </w:rPr>
      </w:pPr>
      <w:r w:rsidRPr="000973B1">
        <w:rPr>
          <w:rFonts w:cs="B Titr" w:hint="cs"/>
          <w:b/>
          <w:bCs/>
          <w:rtl/>
        </w:rPr>
        <w:t>برای پذیرفته شدگان دوره روزانه در آزمون کاردانی</w:t>
      </w:r>
      <w:r w:rsidR="000973B1">
        <w:rPr>
          <w:rFonts w:cs="B Titr" w:hint="cs"/>
          <w:b/>
          <w:bCs/>
          <w:rtl/>
        </w:rPr>
        <w:t xml:space="preserve"> </w:t>
      </w:r>
      <w:r w:rsidRPr="000973B1">
        <w:rPr>
          <w:rFonts w:cs="B Titr" w:hint="cs"/>
          <w:b/>
          <w:bCs/>
          <w:rtl/>
        </w:rPr>
        <w:t>دانشگاه فنی و حرفه ای و موسسات آموزش عالی غیر انتفاعی سال 1399</w:t>
      </w:r>
    </w:p>
    <w:p w:rsidR="000C79AD" w:rsidRPr="000973B1" w:rsidRDefault="000C79AD" w:rsidP="000C79AD">
      <w:pPr>
        <w:rPr>
          <w:rFonts w:cs="B Lotus" w:hint="cs"/>
          <w:sz w:val="28"/>
          <w:szCs w:val="28"/>
          <w:rtl/>
        </w:rPr>
      </w:pPr>
      <w:r w:rsidRPr="000973B1">
        <w:rPr>
          <w:rFonts w:cs="B Lotus" w:hint="cs"/>
          <w:b/>
          <w:bCs/>
          <w:sz w:val="28"/>
          <w:szCs w:val="28"/>
          <w:rtl/>
        </w:rPr>
        <w:t>ریاست محترم دانشگاه</w:t>
      </w:r>
      <w:r w:rsidRPr="000973B1">
        <w:rPr>
          <w:rFonts w:cs="B Lotus" w:hint="cs"/>
          <w:sz w:val="28"/>
          <w:szCs w:val="28"/>
          <w:rtl/>
        </w:rPr>
        <w:t xml:space="preserve"> ...........................</w:t>
      </w:r>
    </w:p>
    <w:p w:rsidR="000C79AD" w:rsidRPr="000973B1" w:rsidRDefault="000C79AD" w:rsidP="000973B1">
      <w:pPr>
        <w:jc w:val="both"/>
        <w:rPr>
          <w:rFonts w:cs="B Lotus"/>
          <w:sz w:val="28"/>
          <w:szCs w:val="28"/>
          <w:rtl/>
        </w:rPr>
      </w:pPr>
      <w:r w:rsidRPr="000973B1">
        <w:rPr>
          <w:rFonts w:cs="B Lotus" w:hint="cs"/>
          <w:sz w:val="28"/>
          <w:szCs w:val="28"/>
          <w:rtl/>
        </w:rPr>
        <w:t>اینجانب ......................فرزند.....................به کد ملی .............................صادره از ........................پذیرفته شده دررشته ..................</w:t>
      </w:r>
      <w:r w:rsidR="000973B1">
        <w:rPr>
          <w:rFonts w:cs="B Lotus" w:hint="cs"/>
          <w:sz w:val="28"/>
          <w:szCs w:val="28"/>
          <w:rtl/>
        </w:rPr>
        <w:t>....</w:t>
      </w:r>
      <w:r w:rsidRPr="000973B1">
        <w:rPr>
          <w:rFonts w:cs="B Lotus" w:hint="cs"/>
          <w:sz w:val="28"/>
          <w:szCs w:val="28"/>
          <w:rtl/>
        </w:rPr>
        <w:t xml:space="preserve"> آن موسسه در آزمون دوره های کاردانی نظام جدید دانشگاه فن</w:t>
      </w:r>
      <w:r w:rsidRPr="000973B1">
        <w:rPr>
          <w:rFonts w:cs="B Lotus" w:hint="cs"/>
          <w:sz w:val="28"/>
          <w:szCs w:val="28"/>
          <w:rtl/>
        </w:rPr>
        <w:t>ی و حرفه ای و موسسات آموزش عالی</w:t>
      </w:r>
      <w:r w:rsidRPr="000973B1">
        <w:rPr>
          <w:rFonts w:cs="B Lotus" w:hint="cs"/>
          <w:sz w:val="28"/>
          <w:szCs w:val="28"/>
          <w:rtl/>
        </w:rPr>
        <w:t xml:space="preserve"> سال 1399 , در کمال میل  و اختیار متعهد و ملتزم میشوم با توجه به اینکه در طول تحصیل دوره کاردانی از مزایای آموزش رایگان استفاده نموده ام, </w:t>
      </w:r>
      <w:r w:rsidR="000973B1" w:rsidRPr="000973B1">
        <w:rPr>
          <w:rFonts w:cs="B Lotus" w:hint="cs"/>
          <w:sz w:val="28"/>
          <w:szCs w:val="28"/>
          <w:rtl/>
        </w:rPr>
        <w:t>پس از اتمام دوران خدمت وظیفه عمومی (برای برادران) برابر مدت استفاده ازتحصیلات رایگان در هر موسسه یا سازمانی که وزارت علوم , تحقیقات و فن آوری مقرر نمود ,خدمت نمای</w:t>
      </w:r>
      <w:bookmarkStart w:id="0" w:name="_GoBack"/>
      <w:bookmarkEnd w:id="0"/>
      <w:r w:rsidR="000973B1" w:rsidRPr="000973B1">
        <w:rPr>
          <w:rFonts w:cs="B Lotus" w:hint="cs"/>
          <w:sz w:val="28"/>
          <w:szCs w:val="28"/>
          <w:rtl/>
        </w:rPr>
        <w:t xml:space="preserve">م.چنانچه ظرف یک سال پس از پایان تحصیل (بدون احتساب خدمت وظیفه عمومی) از انجام خدمت به نحو فوق استنکاف نمایم, </w:t>
      </w:r>
      <w:r w:rsidR="000973B1" w:rsidRPr="000973B1">
        <w:rPr>
          <w:rFonts w:cs="B Lotus" w:hint="cs"/>
          <w:sz w:val="28"/>
          <w:szCs w:val="28"/>
          <w:rtl/>
        </w:rPr>
        <w:t>وزارت علوم , تحقیقات و فن آوری</w:t>
      </w:r>
      <w:r w:rsidR="000973B1" w:rsidRPr="000973B1">
        <w:rPr>
          <w:rFonts w:cs="B Lotus" w:hint="cs"/>
          <w:sz w:val="28"/>
          <w:szCs w:val="28"/>
          <w:rtl/>
        </w:rPr>
        <w:t xml:space="preserve"> مجاز و مختار است علاوه بر استرداد برابر هزینه های سرانه دانشجو در طول مدت تحصیل , از تحویل مدارک تحصیلی تا انجام خدمت مذکور خودداری نماید.</w:t>
      </w:r>
    </w:p>
    <w:p w:rsidR="000973B1" w:rsidRPr="000973B1" w:rsidRDefault="000973B1" w:rsidP="000C79AD">
      <w:pPr>
        <w:rPr>
          <w:rFonts w:cs="B Lotus"/>
          <w:sz w:val="28"/>
          <w:szCs w:val="28"/>
          <w:rtl/>
        </w:rPr>
      </w:pPr>
    </w:p>
    <w:p w:rsidR="000973B1" w:rsidRPr="000973B1" w:rsidRDefault="000973B1" w:rsidP="000C79AD">
      <w:pPr>
        <w:rPr>
          <w:rFonts w:cs="B Lotus" w:hint="cs"/>
          <w:sz w:val="28"/>
          <w:szCs w:val="28"/>
        </w:rPr>
      </w:pPr>
      <w:r w:rsidRPr="000973B1">
        <w:rPr>
          <w:rFonts w:cs="B Lotus" w:hint="cs"/>
          <w:sz w:val="28"/>
          <w:szCs w:val="28"/>
          <w:rtl/>
        </w:rPr>
        <w:t>امضاء دانشجو :                تاریخ:</w:t>
      </w:r>
    </w:p>
    <w:sectPr w:rsidR="000973B1" w:rsidRPr="000973B1" w:rsidSect="004C7A2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23"/>
    <w:rsid w:val="000973B1"/>
    <w:rsid w:val="000C79AD"/>
    <w:rsid w:val="001C3BC3"/>
    <w:rsid w:val="004C3E6D"/>
    <w:rsid w:val="004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5A307-51EF-4844-819A-C01C0764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targhi</cp:lastModifiedBy>
  <cp:revision>1</cp:revision>
  <dcterms:created xsi:type="dcterms:W3CDTF">2020-08-18T08:12:00Z</dcterms:created>
  <dcterms:modified xsi:type="dcterms:W3CDTF">2020-08-18T08:40:00Z</dcterms:modified>
</cp:coreProperties>
</file>